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FE581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FORDHAM, junior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8846745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Bishop’s </w:t>
      </w:r>
      <w:proofErr w:type="spellStart"/>
      <w:r>
        <w:rPr>
          <w:rFonts w:cs="Times New Roman"/>
          <w:szCs w:val="24"/>
        </w:rPr>
        <w:t>Stortford</w:t>
      </w:r>
      <w:proofErr w:type="spellEnd"/>
      <w:r>
        <w:rPr>
          <w:rFonts w:cs="Times New Roman"/>
          <w:szCs w:val="24"/>
        </w:rPr>
        <w:t>, Hertfordshire. Husbandman.</w:t>
      </w:r>
    </w:p>
    <w:p w14:paraId="6A7AA100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</w:p>
    <w:p w14:paraId="7D7F5C28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</w:p>
    <w:p w14:paraId="19FF5E99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Palmer(q.v.) brought a plaint of debt against him and John Fordham,</w:t>
      </w:r>
    </w:p>
    <w:p w14:paraId="74DCD4FE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senior(q.v.), of Great </w:t>
      </w:r>
      <w:proofErr w:type="spellStart"/>
      <w:r>
        <w:rPr>
          <w:rFonts w:cs="Times New Roman"/>
          <w:szCs w:val="24"/>
        </w:rPr>
        <w:t>Cheshill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>(q.v.).</w:t>
      </w:r>
    </w:p>
    <w:p w14:paraId="56E40411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47CDA52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</w:p>
    <w:p w14:paraId="44D01C9C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</w:p>
    <w:p w14:paraId="7EE65593" w14:textId="77777777" w:rsidR="001B1FFB" w:rsidRDefault="001B1FFB" w:rsidP="001B1F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 October 2022</w:t>
      </w:r>
    </w:p>
    <w:p w14:paraId="3E04F2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BEFAA" w14:textId="77777777" w:rsidR="001B1FFB" w:rsidRDefault="001B1FFB" w:rsidP="009139A6">
      <w:r>
        <w:separator/>
      </w:r>
    </w:p>
  </w:endnote>
  <w:endnote w:type="continuationSeparator" w:id="0">
    <w:p w14:paraId="0FD20DB8" w14:textId="77777777" w:rsidR="001B1FFB" w:rsidRDefault="001B1F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03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B8A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7F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88CF" w14:textId="77777777" w:rsidR="001B1FFB" w:rsidRDefault="001B1FFB" w:rsidP="009139A6">
      <w:r>
        <w:separator/>
      </w:r>
    </w:p>
  </w:footnote>
  <w:footnote w:type="continuationSeparator" w:id="0">
    <w:p w14:paraId="31DEDD23" w14:textId="77777777" w:rsidR="001B1FFB" w:rsidRDefault="001B1F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E1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73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6B7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FFB"/>
    <w:rsid w:val="000666E0"/>
    <w:rsid w:val="001B1FF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10991"/>
  <w15:chartTrackingRefBased/>
  <w15:docId w15:val="{459729CF-06BC-4D2C-A98A-6053FC07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1F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2022-12-02T19:43:00Z</dcterms:created>
  <dcterms:modified xsi:type="dcterms:W3CDTF">2022-12-02T19:43:00Z</dcterms:modified>
</cp:coreProperties>
</file>